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F8E" w:rsidRPr="002C6A88" w:rsidRDefault="009A5F8E" w:rsidP="009A5F8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F3617C3" wp14:editId="393A7FA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F8E" w:rsidRPr="002C6A88" w:rsidRDefault="009A5F8E" w:rsidP="009A5F8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A5F8E" w:rsidRPr="002C6A88" w:rsidRDefault="009A5F8E" w:rsidP="009A5F8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A5F8E" w:rsidRPr="002C6A88" w:rsidRDefault="009A5F8E" w:rsidP="009A5F8E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9A5F8E" w:rsidRPr="002C6A88" w:rsidRDefault="009A5F8E" w:rsidP="009A5F8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A5F8E" w:rsidRPr="002C6A88" w:rsidRDefault="009A5F8E" w:rsidP="009A5F8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48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9A5F8E" w:rsidRPr="002C6A88" w:rsidRDefault="009A5F8E" w:rsidP="009A5F8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A5F8E" w:rsidRPr="002C6A88" w:rsidRDefault="009A5F8E" w:rsidP="009A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A5F8E" w:rsidRPr="002C6A88" w:rsidRDefault="009A5F8E" w:rsidP="009A5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5F8E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A5F8E" w:rsidRDefault="009A5F8E" w:rsidP="009A5F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bookmarkStart w:id="0" w:name="_GoBack"/>
      <w:bookmarkEnd w:id="0"/>
    </w:p>
    <w:p w:rsidR="009A5F8E" w:rsidRPr="009A5F8E" w:rsidRDefault="009A5F8E" w:rsidP="009A5F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</w:pPr>
      <w:proofErr w:type="spellStart"/>
      <w:r w:rsidRPr="009A5F8E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>Bio</w:t>
      </w:r>
      <w:proofErr w:type="spellEnd"/>
      <w:r w:rsidRPr="009A5F8E">
        <w:rPr>
          <w:rFonts w:ascii="Times New Roman" w:hAnsi="Times New Roman" w:cs="Times New Roman"/>
          <w:b/>
          <w:bCs/>
          <w:sz w:val="28"/>
          <w:szCs w:val="28"/>
          <w:u w:val="single"/>
          <w:lang w:eastAsia="sl-SI"/>
        </w:rPr>
        <w:t xml:space="preserve"> žitna kašica</w:t>
      </w:r>
    </w:p>
    <w:p w:rsidR="009A5F8E" w:rsidRDefault="009A5F8E" w:rsidP="009A5F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9A5F8E" w:rsidRDefault="009A5F8E" w:rsidP="009A5F8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Za dojenčke po dopolnjenem 6.mesecu starosti</w:t>
      </w:r>
    </w:p>
    <w:p w:rsidR="009A5F8E" w:rsidRDefault="009A5F8E" w:rsidP="009A5F8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Brez dodanega sladkorja</w:t>
      </w:r>
    </w:p>
    <w:p w:rsidR="009A5F8E" w:rsidRDefault="009A5F8E" w:rsidP="009A5F8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Obogatena z vitaminom B1</w:t>
      </w:r>
    </w:p>
    <w:p w:rsidR="009A5F8E" w:rsidRDefault="009A5F8E" w:rsidP="009A5F8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  <w:r>
        <w:rPr>
          <w:rFonts w:ascii="Times New Roman" w:hAnsi="Times New Roman" w:cs="Times New Roman"/>
          <w:sz w:val="24"/>
          <w:szCs w:val="24"/>
          <w:lang w:eastAsia="sl-SI"/>
        </w:rPr>
        <w:t>Pakiranje 250 g</w:t>
      </w:r>
    </w:p>
    <w:p w:rsidR="009A5F8E" w:rsidRPr="009A5F8E" w:rsidRDefault="009A5F8E" w:rsidP="009A5F8E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sl-SI"/>
        </w:rPr>
      </w:pPr>
    </w:p>
    <w:p w:rsidR="009A5F8E" w:rsidRPr="00A87E27" w:rsidRDefault="009A5F8E" w:rsidP="009A5F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A87E27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Okvirna letna količina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2000</w:t>
      </w:r>
      <w:r w:rsidRPr="00A87E27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kosov.</w:t>
      </w:r>
    </w:p>
    <w:p w:rsidR="009A5F8E" w:rsidRDefault="009A5F8E" w:rsidP="009A5F8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9A5F8E" w:rsidRPr="00116095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9A5F8E" w:rsidRPr="00030521" w:rsidRDefault="009A5F8E" w:rsidP="009A5F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5F8E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9A5F8E" w:rsidRPr="00611C6B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5F8E" w:rsidRPr="00611C6B" w:rsidRDefault="009A5F8E" w:rsidP="009A5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5F8E" w:rsidRPr="002C6A88" w:rsidRDefault="009A5F8E" w:rsidP="009A5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8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9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9A5F8E" w:rsidRDefault="009A5F8E" w:rsidP="009A5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bio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žitna kašica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26.11.2019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A5F8E" w:rsidRPr="002C6A88" w:rsidRDefault="009A5F8E" w:rsidP="009A5F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5F8E" w:rsidRPr="002C6A88" w:rsidRDefault="009A5F8E" w:rsidP="009A5F8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A5F8E" w:rsidRPr="002C6A88" w:rsidRDefault="009A5F8E" w:rsidP="009A5F8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A5F8E" w:rsidRPr="002C6A88" w:rsidRDefault="009A5F8E" w:rsidP="009A5F8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A5F8E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9A5F8E" w:rsidRDefault="009A5F8E" w:rsidP="009A5F8E"/>
    <w:p w:rsidR="00E632B6" w:rsidRDefault="00E632B6"/>
    <w:sectPr w:rsidR="00E6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A5F8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9A5F8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A5F8E">
    <w:pPr>
      <w:pStyle w:val="Noga"/>
      <w:jc w:val="center"/>
    </w:pPr>
  </w:p>
  <w:p w:rsidR="002F58F0" w:rsidRDefault="009A5F8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9A5F8E">
    <w:pPr>
      <w:pStyle w:val="Noga"/>
      <w:jc w:val="center"/>
    </w:pPr>
  </w:p>
  <w:p w:rsidR="002F58F0" w:rsidRDefault="009A5F8E">
    <w:pPr>
      <w:pStyle w:val="Noga"/>
      <w:jc w:val="center"/>
    </w:pPr>
  </w:p>
  <w:p w:rsidR="002F58F0" w:rsidRDefault="009A5F8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A5F8E">
    <w:pPr>
      <w:pStyle w:val="Noga"/>
      <w:jc w:val="center"/>
      <w:rPr>
        <w:rFonts w:ascii="Arial" w:hAnsi="Arial"/>
        <w:sz w:val="16"/>
      </w:rPr>
    </w:pPr>
  </w:p>
  <w:p w:rsidR="002F58F0" w:rsidRDefault="009A5F8E">
    <w:pPr>
      <w:pStyle w:val="Noga"/>
      <w:jc w:val="center"/>
      <w:rPr>
        <w:rFonts w:ascii="Arial" w:hAnsi="Arial"/>
        <w:sz w:val="16"/>
      </w:rPr>
    </w:pPr>
  </w:p>
  <w:p w:rsidR="002F58F0" w:rsidRDefault="009A5F8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A5F8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9A5F8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9A5F8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9A5F8E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9A5F8E">
    <w:pPr>
      <w:pStyle w:val="Noga"/>
      <w:jc w:val="center"/>
      <w:rPr>
        <w:rFonts w:ascii="Arial" w:hAnsi="Arial"/>
        <w:sz w:val="16"/>
      </w:rPr>
    </w:pPr>
  </w:p>
  <w:p w:rsidR="002F58F0" w:rsidRDefault="009A5F8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83E63"/>
    <w:multiLevelType w:val="hybridMultilevel"/>
    <w:tmpl w:val="94F86DBC"/>
    <w:lvl w:ilvl="0" w:tplc="310E47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97DD4"/>
    <w:multiLevelType w:val="hybridMultilevel"/>
    <w:tmpl w:val="D5C80586"/>
    <w:lvl w:ilvl="0" w:tplc="D9ECF5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8E"/>
    <w:rsid w:val="009A5F8E"/>
    <w:rsid w:val="00E6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D5B3202"/>
  <w15:chartTrackingRefBased/>
  <w15:docId w15:val="{8F8E3F47-7A25-46E6-B08C-85C63504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A5F8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A5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A5F8E"/>
  </w:style>
  <w:style w:type="paragraph" w:styleId="Glava">
    <w:name w:val="header"/>
    <w:basedOn w:val="Navaden"/>
    <w:link w:val="GlavaZnak"/>
    <w:uiPriority w:val="99"/>
    <w:unhideWhenUsed/>
    <w:rsid w:val="009A5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A5F8E"/>
  </w:style>
  <w:style w:type="character" w:styleId="tevilkastrani">
    <w:name w:val="page number"/>
    <w:basedOn w:val="Privzetapisavaodstavka"/>
    <w:rsid w:val="009A5F8E"/>
  </w:style>
  <w:style w:type="character" w:styleId="Hiperpovezava">
    <w:name w:val="Hyperlink"/>
    <w:basedOn w:val="Privzetapisavaodstavka"/>
    <w:uiPriority w:val="99"/>
    <w:unhideWhenUsed/>
    <w:rsid w:val="009A5F8E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A5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2019-11-21T10:08:00Z</dcterms:created>
  <dcterms:modified xsi:type="dcterms:W3CDTF">2019-11-21T10:11:00Z</dcterms:modified>
</cp:coreProperties>
</file>